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36142">
      <w:pPr>
        <w:ind w:firstLine="426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Министерство образования Московской области</w:t>
      </w:r>
    </w:p>
    <w:p w:rsidR="00000000" w:rsidRDefault="00336142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бюджетное профессиональное образовательное учреждение Московской области  «Авиационный техникум имени В.А. Казакова»</w:t>
      </w:r>
    </w:p>
    <w:p w:rsidR="00000000" w:rsidRDefault="003361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3361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3361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3361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3361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3361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3361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3361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3361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3361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3361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3361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3361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3361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3361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336142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РЕКОМЕНДАЦИИ ПО ОРГАНИЗАЦИИ  </w:t>
      </w:r>
      <w:r>
        <w:rPr>
          <w:rFonts w:ascii="Times New Roman" w:eastAsia="Times New Roman" w:hAnsi="Times New Roman"/>
          <w:b/>
          <w:bCs/>
          <w:sz w:val="28"/>
          <w:szCs w:val="28"/>
        </w:rPr>
        <w:t>ВЫПОЛНЕНИЯ И ЗАЩИТЫ КУРСОВОЙ РАБОТЫ (ПРОЕКТА) ПО ДИСЦИПЛИНЕ</w:t>
      </w:r>
    </w:p>
    <w:p w:rsidR="00000000" w:rsidRDefault="0033614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3361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3361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3361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3361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3361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3361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3361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3361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3361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3361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3361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3361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3361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3361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3361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3361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3361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3361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3361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336142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уковский</w:t>
      </w:r>
      <w:proofErr w:type="spellEnd"/>
      <w:r>
        <w:rPr>
          <w:rFonts w:ascii="Times New Roman" w:hAnsi="Times New Roman"/>
          <w:sz w:val="28"/>
          <w:szCs w:val="28"/>
        </w:rPr>
        <w:t>, 2016</w:t>
      </w:r>
    </w:p>
    <w:p w:rsidR="00000000" w:rsidRDefault="00336142">
      <w:pPr>
        <w:jc w:val="center"/>
        <w:rPr>
          <w:rFonts w:ascii="Times New Roman" w:hAnsi="Times New Roman"/>
          <w:sz w:val="28"/>
          <w:szCs w:val="28"/>
        </w:rPr>
      </w:pPr>
    </w:p>
    <w:p w:rsidR="00000000" w:rsidRDefault="00336142">
      <w:pPr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br/>
      </w:r>
    </w:p>
    <w:p w:rsidR="00000000" w:rsidRDefault="00336142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1. Общие положения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000000" w:rsidRDefault="00336142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 xml:space="preserve">1.1. Данные Рекомендации разработаны в соответствии с Типовым положением об образовательном </w:t>
      </w:r>
      <w:r>
        <w:rPr>
          <w:rFonts w:eastAsia="Times New Roman"/>
          <w:b w:val="0"/>
          <w:sz w:val="28"/>
          <w:szCs w:val="28"/>
        </w:rPr>
        <w:t xml:space="preserve">учреждении среднего профессионального образования (среднем специальном учебном заведении) от 14 июня 2013 г. N 464 (с изменениями и дополнениями)   </w:t>
      </w:r>
    </w:p>
    <w:p w:rsidR="00000000" w:rsidRDefault="00336142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1.2. Курсовая работа (проект) по дисциплине является одним из основных видов учебных занятий и формой контр</w:t>
      </w:r>
      <w:r>
        <w:rPr>
          <w:rFonts w:eastAsia="Times New Roman"/>
          <w:b w:val="0"/>
          <w:sz w:val="28"/>
          <w:szCs w:val="28"/>
        </w:rPr>
        <w:t>оля учебной работы студентов. Выполнение студентом курсовой работы (проекта) осуществляется на заключительном этапе изучения учебной дисциплины, в ходе которого осуществляется обучение применению полученных знаний и умений при решении комплексных задач, св</w:t>
      </w:r>
      <w:r>
        <w:rPr>
          <w:rFonts w:eastAsia="Times New Roman"/>
          <w:b w:val="0"/>
          <w:sz w:val="28"/>
          <w:szCs w:val="28"/>
        </w:rPr>
        <w:t xml:space="preserve">язанных со сферой профессиональной деятельности будущих специалистов.    </w:t>
      </w:r>
    </w:p>
    <w:p w:rsidR="00000000" w:rsidRDefault="00336142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 xml:space="preserve">1.3. Выполнение студентом курсовой работы (проекта) по дисциплине проводится с целью: </w:t>
      </w:r>
    </w:p>
    <w:p w:rsidR="00000000" w:rsidRDefault="00336142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- систематизации и закрепления полученных теоретических знаний и практических умений по общепро</w:t>
      </w:r>
      <w:r>
        <w:rPr>
          <w:rFonts w:eastAsia="Times New Roman"/>
          <w:b w:val="0"/>
          <w:sz w:val="28"/>
          <w:szCs w:val="28"/>
        </w:rPr>
        <w:t xml:space="preserve">фессиональным и специальным дисциплинам; </w:t>
      </w:r>
    </w:p>
    <w:p w:rsidR="00000000" w:rsidRDefault="00336142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 xml:space="preserve">- углубления теоретических знаний в соответствии с заданной темой; </w:t>
      </w:r>
      <w:r>
        <w:rPr>
          <w:rFonts w:eastAsia="Times New Roman"/>
          <w:b w:val="0"/>
          <w:sz w:val="28"/>
          <w:szCs w:val="28"/>
        </w:rPr>
        <w:br/>
        <w:t xml:space="preserve">- формирования умений применять теоретические знания при решении поставленных вопросов; </w:t>
      </w:r>
    </w:p>
    <w:p w:rsidR="00000000" w:rsidRDefault="00336142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- формирования умений использовать справочную, нормативну</w:t>
      </w:r>
      <w:r>
        <w:rPr>
          <w:rFonts w:eastAsia="Times New Roman"/>
          <w:b w:val="0"/>
          <w:sz w:val="28"/>
          <w:szCs w:val="28"/>
        </w:rPr>
        <w:t xml:space="preserve">ю и правовую документацию, а также компьютерные информационно-правовые базы данных; </w:t>
      </w:r>
    </w:p>
    <w:p w:rsidR="00000000" w:rsidRDefault="00336142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 xml:space="preserve">- развития творческой инициативы, самостоятельности, ответственности и организованности; </w:t>
      </w:r>
    </w:p>
    <w:p w:rsidR="00000000" w:rsidRDefault="00336142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 xml:space="preserve">- подготовки к итоговой государственной аттестации. </w:t>
      </w:r>
      <w:r>
        <w:rPr>
          <w:rFonts w:eastAsia="Times New Roman"/>
          <w:b w:val="0"/>
          <w:sz w:val="28"/>
          <w:szCs w:val="28"/>
        </w:rPr>
        <w:br/>
        <w:t>1.4. Количество курсовых раб</w:t>
      </w:r>
      <w:r>
        <w:rPr>
          <w:rFonts w:eastAsia="Times New Roman"/>
          <w:b w:val="0"/>
          <w:sz w:val="28"/>
          <w:szCs w:val="28"/>
        </w:rPr>
        <w:t>от (проектов), наименование дисциплин, по которым они предусматриваются, и количество часов обязательной учебной нагрузки студента, отведенное на их выполнение, определяются ОУ. На весь период обучения предусматривается выполнение не более трех курсовых ра</w:t>
      </w:r>
      <w:r>
        <w:rPr>
          <w:rFonts w:eastAsia="Times New Roman"/>
          <w:b w:val="0"/>
          <w:sz w:val="28"/>
          <w:szCs w:val="28"/>
        </w:rPr>
        <w:t xml:space="preserve">бот (проектов) по дисциплинам общепрофессионального и (или) специального циклов. </w:t>
      </w:r>
    </w:p>
    <w:p w:rsidR="00000000" w:rsidRDefault="00336142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1.5. Курсовая работа (проект) по дисциплине выполняется в сроки, определенные учебным планом по специальности.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000000" w:rsidRDefault="00336142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2. Организация разработки тематики курсовых работ (проектов)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2.1. Тематика курсовых работ (проектов) разрабатывается преподавателями ОУ, рассматривается и принимается соответствующими предметными (цикловыми) комиссиями, утверждается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зам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/>
          <w:sz w:val="28"/>
          <w:szCs w:val="28"/>
        </w:rPr>
        <w:t>иректора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ОУ. </w:t>
      </w:r>
      <w:r>
        <w:rPr>
          <w:rFonts w:ascii="Times New Roman" w:eastAsia="Times New Roman" w:hAnsi="Times New Roman"/>
          <w:sz w:val="28"/>
          <w:szCs w:val="28"/>
        </w:rPr>
        <w:br/>
        <w:t>2.2. Темы курсовых работ (проектов) должны соответствовать рекоме</w:t>
      </w:r>
      <w:r>
        <w:rPr>
          <w:rFonts w:ascii="Times New Roman" w:eastAsia="Times New Roman" w:hAnsi="Times New Roman"/>
          <w:sz w:val="28"/>
          <w:szCs w:val="28"/>
        </w:rPr>
        <w:t xml:space="preserve">ндуемой примерной тематике курсовых работ (проектов) в примерных и рабочих программах учебных дисциплин. Тема курсовой работы (проекта) может быть предложена студентом при условии обоснования им ее </w:t>
      </w:r>
      <w:r>
        <w:rPr>
          <w:rFonts w:ascii="Times New Roman" w:eastAsia="Times New Roman" w:hAnsi="Times New Roman"/>
          <w:sz w:val="28"/>
          <w:szCs w:val="28"/>
        </w:rPr>
        <w:lastRenderedPageBreak/>
        <w:t>целесообразности. В отдельных случаях допускается выполнен</w:t>
      </w:r>
      <w:r>
        <w:rPr>
          <w:rFonts w:ascii="Times New Roman" w:eastAsia="Times New Roman" w:hAnsi="Times New Roman"/>
          <w:sz w:val="28"/>
          <w:szCs w:val="28"/>
        </w:rPr>
        <w:t xml:space="preserve">ие курсовой работы (проекта) по одной теме группой студентов. </w:t>
      </w:r>
      <w:r>
        <w:rPr>
          <w:rFonts w:ascii="Times New Roman" w:eastAsia="Times New Roman" w:hAnsi="Times New Roman"/>
          <w:sz w:val="28"/>
          <w:szCs w:val="28"/>
        </w:rPr>
        <w:br/>
        <w:t>2.3. Тема курсовой работы (проекта) может быть связана с программой производственной практики студента, а для лиц, обучающихся по очно-заочной (вечерней) форме, - с их непосредственной работой.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2.4. Курсовая работа (проект) может стать составной частью (разделом, главой) выпускной квалификационной работы.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000000" w:rsidRDefault="00336142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3. Требования к структуре курсовой работы (проекта)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3.1. По содержанию курсовая работа может носить реферативный, практический или опытно-э</w:t>
      </w:r>
      <w:r>
        <w:rPr>
          <w:rFonts w:ascii="Times New Roman" w:eastAsia="Times New Roman" w:hAnsi="Times New Roman"/>
          <w:sz w:val="28"/>
          <w:szCs w:val="28"/>
        </w:rPr>
        <w:t>кспериментальный характер. По объему курсовая работа должна быть не менее 15 - 20 страниц печатного текста.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3.2. По структуре курсовая работа реферативного характера состоит из: </w:t>
      </w:r>
      <w:r>
        <w:rPr>
          <w:rFonts w:ascii="Times New Roman" w:eastAsia="Times New Roman" w:hAnsi="Times New Roman"/>
          <w:sz w:val="28"/>
          <w:szCs w:val="28"/>
        </w:rPr>
        <w:br/>
        <w:t>- введения, в котором раскрываются актуальность и значение темы, формулируетс</w:t>
      </w:r>
      <w:r>
        <w:rPr>
          <w:rFonts w:ascii="Times New Roman" w:eastAsia="Times New Roman" w:hAnsi="Times New Roman"/>
          <w:sz w:val="28"/>
          <w:szCs w:val="28"/>
        </w:rPr>
        <w:t xml:space="preserve">я цель работы; 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теоретической части, в которой даны история вопроса, уровень разработанности проблемы в теории и практике посредством сравнительного анализа литературы; 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заключения, в котором содержатся выводы и рекомендации относительно возможностей и</w:t>
      </w:r>
      <w:r>
        <w:rPr>
          <w:rFonts w:ascii="Times New Roman" w:eastAsia="Times New Roman" w:hAnsi="Times New Roman"/>
          <w:sz w:val="28"/>
          <w:szCs w:val="28"/>
        </w:rPr>
        <w:t xml:space="preserve">спользования материалов работы; 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списка используемой литературы; 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приложения. 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3.3. По структуре курсовая работа практического характера состоит из: </w:t>
      </w:r>
      <w:r>
        <w:rPr>
          <w:rFonts w:ascii="Times New Roman" w:eastAsia="Times New Roman" w:hAnsi="Times New Roman"/>
          <w:sz w:val="28"/>
          <w:szCs w:val="28"/>
        </w:rPr>
        <w:br/>
        <w:t xml:space="preserve">- введения, в котором раскрываются актуальность и значение темы, формулируются цели и задачи работы; 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основной части, которая обычно состоит из двух разделов: 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первом разделе содержатся теоретические основы разрабатываемой темы; </w:t>
      </w:r>
      <w:r>
        <w:rPr>
          <w:rFonts w:ascii="Times New Roman" w:eastAsia="Times New Roman" w:hAnsi="Times New Roman"/>
          <w:sz w:val="28"/>
          <w:szCs w:val="28"/>
        </w:rPr>
        <w:br/>
        <w:t xml:space="preserve">вторым разделом является практическая часть, которая представлена расчетами, графиками, таблицами, схемами и т.п.; 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заключ</w:t>
      </w:r>
      <w:r>
        <w:rPr>
          <w:rFonts w:ascii="Times New Roman" w:eastAsia="Times New Roman" w:hAnsi="Times New Roman"/>
          <w:sz w:val="28"/>
          <w:szCs w:val="28"/>
        </w:rPr>
        <w:t xml:space="preserve">ения, в котором содержатся выводы и рекомендации относительно возможностей практического применения материалов работы; 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списка используемой литературы; 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приложения. 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3.4. По структуре курсовая работа опытно-экспериментального характера состоит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из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</w:t>
      </w:r>
      <w:r>
        <w:rPr>
          <w:rFonts w:ascii="Times New Roman" w:eastAsia="Times New Roman" w:hAnsi="Times New Roman"/>
          <w:sz w:val="28"/>
          <w:szCs w:val="28"/>
        </w:rPr>
        <w:t xml:space="preserve">ведения, в котором раскрываются актуальность и значение темы, определяются цели и задачи эксперимента; 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основной части, которая обычно состоит из двух разделов: </w:t>
      </w:r>
      <w:r>
        <w:rPr>
          <w:rFonts w:ascii="Times New Roman" w:eastAsia="Times New Roman" w:hAnsi="Times New Roman"/>
          <w:sz w:val="28"/>
          <w:szCs w:val="28"/>
        </w:rPr>
        <w:br/>
        <w:t>в первом разделе содержатся теоретические основы разрабатываемой темы, даны история вопроса,</w:t>
      </w:r>
      <w:r>
        <w:rPr>
          <w:rFonts w:ascii="Times New Roman" w:eastAsia="Times New Roman" w:hAnsi="Times New Roman"/>
          <w:sz w:val="28"/>
          <w:szCs w:val="28"/>
        </w:rPr>
        <w:t xml:space="preserve"> уровень разработанности проблемы в теории и практике; 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второй раздел представлен практической частью, в которой содержатся план проведения эксперимента, характеристики методов экспериментальной работы, обоснование выбранного метода, основные этапы экспери</w:t>
      </w:r>
      <w:r>
        <w:rPr>
          <w:rFonts w:ascii="Times New Roman" w:eastAsia="Times New Roman" w:hAnsi="Times New Roman"/>
          <w:sz w:val="28"/>
          <w:szCs w:val="28"/>
        </w:rPr>
        <w:t xml:space="preserve">мента,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обработка и анализ результатов опытно-экспериментальной работы; </w:t>
      </w:r>
      <w:r>
        <w:rPr>
          <w:rFonts w:ascii="Times New Roman" w:eastAsia="Times New Roman" w:hAnsi="Times New Roman"/>
          <w:sz w:val="28"/>
          <w:szCs w:val="28"/>
        </w:rPr>
        <w:br/>
        <w:t>- заключения, в котором содержатся выводы и рекомендации о возможности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применения полученных результатов; 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списка используемой литературы; 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приложения. 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3.5. По содержанию курсовой</w:t>
      </w:r>
      <w:r>
        <w:rPr>
          <w:rFonts w:ascii="Times New Roman" w:eastAsia="Times New Roman" w:hAnsi="Times New Roman"/>
          <w:sz w:val="28"/>
          <w:szCs w:val="28"/>
        </w:rPr>
        <w:t xml:space="preserve"> проект может носить конструкторский или технологический характер. По структуре курсовой проект состоит из пояснительной записки и практической части. 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3.6. Пояснительная записка курсового проекта конструкторского характера включает в себя: 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введение, в </w:t>
      </w:r>
      <w:r>
        <w:rPr>
          <w:rFonts w:ascii="Times New Roman" w:eastAsia="Times New Roman" w:hAnsi="Times New Roman"/>
          <w:sz w:val="28"/>
          <w:szCs w:val="28"/>
        </w:rPr>
        <w:t>котором раскрываются актуальность и значение темы,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формулируется цель; 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расчетную часть, содержащую расчеты по профилю специальности; 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описательную часть, в которой приводятся описание конструкции и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принцип </w:t>
      </w:r>
      <w:r>
        <w:rPr>
          <w:rFonts w:ascii="Times New Roman" w:eastAsia="Times New Roman" w:hAnsi="Times New Roman"/>
          <w:sz w:val="28"/>
          <w:szCs w:val="28"/>
        </w:rPr>
        <w:t>работы спроектированного изделия, выбор материалов,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технологические особенности его изготовления; 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организационно-экономическую часть; 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заключение, в котором содержатся выводы и рекомендации относительно возможностей использования материалов работы; 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список используемой литературы; 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приложения. 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3.7. Пояснительная записка курсового проекта технологического характера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включает в себя: 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введение, в котором раскрываются актуальность и значение темы, 0формулируется цель; 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описание узла или детали, на</w:t>
      </w:r>
      <w:r>
        <w:rPr>
          <w:rFonts w:ascii="Times New Roman" w:eastAsia="Times New Roman" w:hAnsi="Times New Roman"/>
          <w:sz w:val="28"/>
          <w:szCs w:val="28"/>
        </w:rPr>
        <w:t xml:space="preserve"> которую разрабатывается технологический процесс; 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описание спроектированной оснастки, приспособлений и т.п.; 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организационно-экономическую часть; 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заключение, в котором содержатся выводы и рекомендации относительно возможностей использования материа</w:t>
      </w:r>
      <w:r>
        <w:rPr>
          <w:rFonts w:ascii="Times New Roman" w:eastAsia="Times New Roman" w:hAnsi="Times New Roman"/>
          <w:sz w:val="28"/>
          <w:szCs w:val="28"/>
        </w:rPr>
        <w:t xml:space="preserve">лов проекта; 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список используемой литературы; 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приложения. 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3.8. Практическая часть курсового проекта как конструкторского, так и технологического характера может быть представлена чертежами, схемами, графиками, диаграммами, картинами, сценариями и дру</w:t>
      </w:r>
      <w:r>
        <w:rPr>
          <w:rFonts w:ascii="Times New Roman" w:eastAsia="Times New Roman" w:hAnsi="Times New Roman"/>
          <w:sz w:val="28"/>
          <w:szCs w:val="28"/>
        </w:rPr>
        <w:t xml:space="preserve">гими изделиями или продуктами творческой деятельности в соответствии с выбранной темой. </w:t>
      </w:r>
      <w:r>
        <w:rPr>
          <w:rFonts w:ascii="Times New Roman" w:eastAsia="Times New Roman" w:hAnsi="Times New Roman"/>
          <w:sz w:val="28"/>
          <w:szCs w:val="28"/>
        </w:rPr>
        <w:br/>
        <w:t xml:space="preserve">Объем пояснительной записки курсового проекта должен быть не менее 5 страниц печатного текста, объем графической части - 1,5 - 2 листа. </w:t>
      </w:r>
      <w:r>
        <w:rPr>
          <w:rFonts w:ascii="Times New Roman" w:eastAsia="Times New Roman" w:hAnsi="Times New Roman"/>
          <w:sz w:val="28"/>
          <w:szCs w:val="28"/>
        </w:rPr>
        <w:br/>
        <w:t>3.9. Студент разрабатывает и о</w:t>
      </w:r>
      <w:r>
        <w:rPr>
          <w:rFonts w:ascii="Times New Roman" w:eastAsia="Times New Roman" w:hAnsi="Times New Roman"/>
          <w:sz w:val="28"/>
          <w:szCs w:val="28"/>
        </w:rPr>
        <w:t xml:space="preserve">формляет курсовую работу (проект) в соответствии с требованиями ЕСТД и ЕСКД. 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000000" w:rsidRDefault="00336142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00000" w:rsidRDefault="00336142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00000" w:rsidRDefault="00336142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00000" w:rsidRDefault="00336142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4. Организация выполнения курсовой работы (проекта)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4.1. Общее руководство 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ходом выполнения курсовой работы (проекта) осуществляет преподаватель соответствующе</w:t>
      </w:r>
      <w:r>
        <w:rPr>
          <w:rFonts w:ascii="Times New Roman" w:eastAsia="Times New Roman" w:hAnsi="Times New Roman"/>
          <w:sz w:val="28"/>
          <w:szCs w:val="28"/>
        </w:rPr>
        <w:t xml:space="preserve">й дисциплины. </w:t>
      </w:r>
      <w:r>
        <w:rPr>
          <w:rFonts w:ascii="Times New Roman" w:eastAsia="Times New Roman" w:hAnsi="Times New Roman"/>
          <w:sz w:val="28"/>
          <w:szCs w:val="28"/>
        </w:rPr>
        <w:br/>
        <w:t>4.2. На время выполнения курсовой работы (проекта) составляется расписание консультаций, утверждаемое зам. директора по УР. Консультации проводятся за счет объема времени, отведенного в рабочем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учебном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плане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, на консультации. 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ходе консуль</w:t>
      </w:r>
      <w:r>
        <w:rPr>
          <w:rFonts w:ascii="Times New Roman" w:eastAsia="Times New Roman" w:hAnsi="Times New Roman"/>
          <w:sz w:val="28"/>
          <w:szCs w:val="28"/>
        </w:rPr>
        <w:t>таций преподавателем разъясняются назначение и задачи, структура и объем, принципы разработки и оформления, примерное распределение времени на выполнение отдельных частей курсовой работы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(проекта), даются ответы на вопросы студентов. 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4.3. </w:t>
      </w:r>
      <w:r>
        <w:rPr>
          <w:rFonts w:ascii="Times New Roman" w:eastAsia="Times New Roman" w:hAnsi="Times New Roman"/>
          <w:sz w:val="28"/>
          <w:szCs w:val="28"/>
        </w:rPr>
        <w:t xml:space="preserve">Основными функциями руководителя курсовой работы (проекта) являются: 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консультирование по вопросам содержания и последовательности выполнения курсовой работы (проекта); 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оказание помощи студенту в подборе необходимой литературы; </w:t>
      </w:r>
      <w:r>
        <w:rPr>
          <w:rFonts w:ascii="Times New Roman" w:eastAsia="Times New Roman" w:hAnsi="Times New Roman"/>
          <w:sz w:val="28"/>
          <w:szCs w:val="28"/>
        </w:rPr>
        <w:br/>
        <w:t>- контроль хода выполн</w:t>
      </w:r>
      <w:r>
        <w:rPr>
          <w:rFonts w:ascii="Times New Roman" w:eastAsia="Times New Roman" w:hAnsi="Times New Roman"/>
          <w:sz w:val="28"/>
          <w:szCs w:val="28"/>
        </w:rPr>
        <w:t xml:space="preserve">ения курсовой работы (проекта); 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подготовка письменного отзыва на курсовую работу (проект). </w:t>
      </w:r>
      <w:r>
        <w:rPr>
          <w:rFonts w:ascii="Times New Roman" w:eastAsia="Times New Roman" w:hAnsi="Times New Roman"/>
          <w:sz w:val="28"/>
          <w:szCs w:val="28"/>
        </w:rPr>
        <w:br/>
        <w:t xml:space="preserve">4.4. По завершении студентом курсовой работы (проекта) руководитель проверяет, подписывает ее и вместе с письменным отзывом передает студенту для ознакомления. 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4.5. Письменный отзыв должен включать: 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заключение о соответствии курсовой работы (проекта) заявленной теме; 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оценку качества выполнения курсовой работы (проекта); 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оценку полноты разработки поставленных вопросов, теоретической и практической значимо</w:t>
      </w:r>
      <w:r>
        <w:rPr>
          <w:rFonts w:ascii="Times New Roman" w:eastAsia="Times New Roman" w:hAnsi="Times New Roman"/>
          <w:sz w:val="28"/>
          <w:szCs w:val="28"/>
        </w:rPr>
        <w:t xml:space="preserve">сти курсовой работы (проекта); 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оценку курсовой работы (проекта). 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Проверку, составление письменного отзыва и прием курсовой работы (проекта) осуществляет руководитель курсовой работы (проекта).</w:t>
      </w:r>
      <w:r>
        <w:rPr>
          <w:rFonts w:ascii="Times New Roman" w:eastAsia="Times New Roman" w:hAnsi="Times New Roman"/>
          <w:sz w:val="28"/>
          <w:szCs w:val="28"/>
        </w:rPr>
        <w:br/>
        <w:t>4.6. При необходимости руководитель курсовой работы по дисц</w:t>
      </w:r>
      <w:r>
        <w:rPr>
          <w:rFonts w:ascii="Times New Roman" w:eastAsia="Times New Roman" w:hAnsi="Times New Roman"/>
          <w:sz w:val="28"/>
          <w:szCs w:val="28"/>
        </w:rPr>
        <w:t xml:space="preserve">иплине может предусмотреть защиту курсовой работы. Защита курсового проекта является обязательной и проводится за счет объема времени, предусмотренного на изучение дисциплины. 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4.7. Курсовая работа (проект) оценивается по пятибалльной системе. Положительна</w:t>
      </w:r>
      <w:r>
        <w:rPr>
          <w:rFonts w:ascii="Times New Roman" w:eastAsia="Times New Roman" w:hAnsi="Times New Roman"/>
          <w:sz w:val="28"/>
          <w:szCs w:val="28"/>
        </w:rPr>
        <w:t xml:space="preserve">я оценка по той дисциплине, по которой предусматривается курсовая работа (проект), выставляется только при условии успешной сдачи курсовой работы (проекта) на оценку не ниже "удовлетворительно". </w:t>
      </w:r>
      <w:r>
        <w:rPr>
          <w:rFonts w:ascii="Times New Roman" w:eastAsia="Times New Roman" w:hAnsi="Times New Roman"/>
          <w:sz w:val="28"/>
          <w:szCs w:val="28"/>
        </w:rPr>
        <w:br/>
        <w:t>4.8. Студентам, получившим неудовлетворительную оценку по ку</w:t>
      </w:r>
      <w:r>
        <w:rPr>
          <w:rFonts w:ascii="Times New Roman" w:eastAsia="Times New Roman" w:hAnsi="Times New Roman"/>
          <w:sz w:val="28"/>
          <w:szCs w:val="28"/>
        </w:rPr>
        <w:t xml:space="preserve">рсовой работе (проекту), предоставляется право выбора новой темы курсовой работы (проекта) или, по решению преподавателя, доработки прежней темы и определяется новый срок для ее выполнения. 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000000" w:rsidRDefault="00336142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00000" w:rsidRDefault="00336142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00000" w:rsidRDefault="00336142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5. Хранение курсовых работ (проектов)</w:t>
      </w: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000000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5.1. Выполненные студен</w:t>
      </w:r>
      <w:r>
        <w:rPr>
          <w:rFonts w:ascii="Times New Roman" w:eastAsia="Times New Roman" w:hAnsi="Times New Roman"/>
          <w:sz w:val="28"/>
          <w:szCs w:val="28"/>
        </w:rPr>
        <w:t xml:space="preserve">тами курсовые работы (проекты) хранятся один год в кабинетах соответствующих дисциплин или учебной части. По истечении указанного срока все курсовые работы (проекты), не представляющие для кабинета интереса, списываются по акту. </w:t>
      </w:r>
    </w:p>
    <w:p w:rsidR="00336142" w:rsidRDefault="0033614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5.2. Лучшие курсовые работ</w:t>
      </w:r>
      <w:r>
        <w:rPr>
          <w:rFonts w:ascii="Times New Roman" w:eastAsia="Times New Roman" w:hAnsi="Times New Roman"/>
          <w:sz w:val="28"/>
          <w:szCs w:val="28"/>
        </w:rPr>
        <w:t xml:space="preserve">ы (проекты), представляющие учебно-методическую ценность, могут быть использованы в качестве учебных пособий в кабинетах и лабораториях образовательного учреждения. </w:t>
      </w:r>
      <w:r>
        <w:rPr>
          <w:rFonts w:ascii="Times New Roman" w:eastAsia="Times New Roman" w:hAnsi="Times New Roman"/>
          <w:sz w:val="28"/>
          <w:szCs w:val="28"/>
        </w:rPr>
        <w:br/>
        <w:t>5.3. Изделия и продукты творческой деятельности по решению образовательного учреждения мог</w:t>
      </w:r>
      <w:r>
        <w:rPr>
          <w:rFonts w:ascii="Times New Roman" w:eastAsia="Times New Roman" w:hAnsi="Times New Roman"/>
          <w:sz w:val="28"/>
          <w:szCs w:val="28"/>
        </w:rPr>
        <w:t>ут быть использованы в качестве учебных пособий.</w:t>
      </w:r>
    </w:p>
    <w:sectPr w:rsidR="00336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139FC"/>
    <w:rsid w:val="00336142"/>
    <w:rsid w:val="00F1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b/>
      <w:bCs/>
      <w:kern w:val="36"/>
      <w:sz w:val="48"/>
      <w:szCs w:val="48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b/>
      <w:bCs/>
      <w:kern w:val="36"/>
      <w:sz w:val="48"/>
      <w:szCs w:val="48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>zhat</Company>
  <LinksUpToDate>false</LinksUpToDate>
  <CharactersWithSpaces>10130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User</dc:creator>
  <cp:lastModifiedBy>User</cp:lastModifiedBy>
  <cp:revision>2</cp:revision>
  <dcterms:created xsi:type="dcterms:W3CDTF">2016-11-03T15:04:00Z</dcterms:created>
  <dcterms:modified xsi:type="dcterms:W3CDTF">2016-11-03T15:04:00Z</dcterms:modified>
</cp:coreProperties>
</file>